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7"/>
        <w:tblW w:w="9832" w:type="dxa"/>
        <w:jc w:val="center"/>
        <w:tblInd w:w="30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082"/>
        <w:gridCol w:w="2232"/>
        <w:gridCol w:w="1392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tblHeader/>
          <w:jc w:val="center"/>
        </w:trPr>
        <w:tc>
          <w:tcPr>
            <w:tcW w:w="98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普陀区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  <w:t>支持中小企业发展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资金汇总表</w:t>
            </w: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  <w:t>（上海市中小专项区级配套）</w:t>
            </w: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资助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配套资金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上海蓝海人力资源股份有限公司</w:t>
            </w:r>
          </w:p>
        </w:tc>
        <w:tc>
          <w:tcPr>
            <w:tcW w:w="223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中小企业服务体系建设项目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配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套</w:t>
            </w:r>
          </w:p>
          <w:p>
            <w:pPr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上海化工研究院有限公司</w:t>
            </w: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上海电器科学研究院</w:t>
            </w: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上海申蕴和律师事务所</w:t>
            </w:r>
          </w:p>
        </w:tc>
        <w:tc>
          <w:tcPr>
            <w:tcW w:w="22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上海华东师大科技园管理有限公司</w:t>
            </w:r>
          </w:p>
        </w:tc>
        <w:tc>
          <w:tcPr>
            <w:tcW w:w="22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auto"/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上海电机系统节能工程技术研究中心有限公司</w:t>
            </w:r>
          </w:p>
        </w:tc>
        <w:tc>
          <w:tcPr>
            <w:tcW w:w="22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983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配套</w:t>
            </w:r>
            <w:r>
              <w:rPr>
                <w:rFonts w:ascii="仿宋_GB2312" w:hAnsi="仿宋" w:eastAsia="仿宋_GB2312"/>
                <w:sz w:val="24"/>
                <w:szCs w:val="24"/>
              </w:rPr>
              <w:t>金额合计：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  <w:lang w:val="en-US" w:eastAsia="zh-CN"/>
              </w:rPr>
              <w:t>170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万元</w:t>
            </w:r>
          </w:p>
        </w:tc>
      </w:tr>
    </w:tbl>
    <w:p>
      <w:pPr>
        <w:jc w:val="both"/>
        <w:rPr>
          <w:rFonts w:hint="eastAsia" w:ascii="仿宋" w:hAnsi="仿宋" w:eastAsia="仿宋"/>
          <w:kern w:val="0"/>
          <w:sz w:val="32"/>
          <w:szCs w:val="32"/>
          <w:lang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851" w:right="1418" w:bottom="1134" w:left="1418" w:header="851" w:footer="1418" w:gutter="0"/>
          <w:cols w:space="720" w:num="1"/>
          <w:docGrid w:type="linesAndChars" w:linePitch="312" w:charSpace="0"/>
        </w:sectPr>
      </w:pPr>
    </w:p>
    <w:tbl>
      <w:tblPr>
        <w:tblStyle w:val="17"/>
        <w:tblW w:w="9832" w:type="dxa"/>
        <w:jc w:val="center"/>
        <w:tblInd w:w="30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082"/>
        <w:gridCol w:w="2280"/>
        <w:gridCol w:w="1344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普陀区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  <w:t>支持中小企业发展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资金汇总表</w:t>
            </w:r>
          </w:p>
          <w:p>
            <w:pPr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  <w:lang w:eastAsia="zh-CN"/>
              </w:rPr>
              <w:t>（“专精特新”区级奖励）</w:t>
            </w:r>
          </w:p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资助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配套资金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8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佰所仟讯（上海）电子商务有限公司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369"/>
              </w:tabs>
              <w:spacing w:line="480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2019年新认定</w:t>
            </w:r>
          </w:p>
          <w:p>
            <w:pPr>
              <w:tabs>
                <w:tab w:val="left" w:pos="2369"/>
              </w:tabs>
              <w:spacing w:line="480" w:lineRule="auto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上海市“专精特新”企业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奖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励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上海铁院轨道交通科技有限公司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上海沿汇文化传播有限公司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上海斯干网络科技有限公司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上海东风照明器材有限公司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上海煦达新能源科技有限公司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上海华闵环境科技发展有限公司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上海凯盛节能工程技术有限公司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上海阿克曼医学检验所有限公司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上海致为信息技术有限公司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中电科公共设施运营管理有限公司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上海辰达物联网科技有限公司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海穗信息技术(上海)有限公司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上海丰蕾信息科技有限公司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上海益倍嘉信息技术有限公司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上海电科市政工程有限公司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赛韵网络科技（上海）有限公司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易百信息技术（上海）股份有限公司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8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奖励</w:t>
            </w:r>
            <w:r>
              <w:rPr>
                <w:rFonts w:ascii="仿宋_GB2312" w:hAnsi="仿宋" w:eastAsia="仿宋_GB2312"/>
                <w:sz w:val="24"/>
                <w:szCs w:val="24"/>
              </w:rPr>
              <w:t>金额合计：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  <w:lang w:val="en-US" w:eastAsia="zh-CN"/>
              </w:rPr>
              <w:t>180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万元</w:t>
            </w:r>
          </w:p>
        </w:tc>
      </w:tr>
    </w:tbl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sectPr>
          <w:headerReference r:id="rId6" w:type="default"/>
          <w:pgSz w:w="11906" w:h="16838"/>
          <w:pgMar w:top="851" w:right="1418" w:bottom="1134" w:left="1418" w:header="851" w:footer="1418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spacing w:line="500" w:lineRule="exact"/>
        <w:ind w:left="1400" w:leftChars="667"/>
        <w:rPr>
          <w:rFonts w:ascii="仿宋" w:hAnsi="仿宋" w:eastAsia="仿宋"/>
          <w:kern w:val="0"/>
          <w:sz w:val="28"/>
          <w:szCs w:val="28"/>
        </w:rPr>
      </w:pPr>
    </w:p>
    <w:sectPr>
      <w:headerReference r:id="rId7" w:type="default"/>
      <w:pgSz w:w="11906" w:h="16838"/>
      <w:pgMar w:top="851" w:right="1418" w:bottom="1134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1</w:t>
    </w:r>
  </w:p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2</w:t>
    </w:r>
  </w:p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attachedTemplate r:id="rId1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0564"/>
    <w:rsid w:val="0000419D"/>
    <w:rsid w:val="000041C0"/>
    <w:rsid w:val="00014B8B"/>
    <w:rsid w:val="00015E04"/>
    <w:rsid w:val="0002141A"/>
    <w:rsid w:val="00021D4A"/>
    <w:rsid w:val="00022A03"/>
    <w:rsid w:val="00023C3E"/>
    <w:rsid w:val="00030C7A"/>
    <w:rsid w:val="00041B8D"/>
    <w:rsid w:val="00081D78"/>
    <w:rsid w:val="0008410F"/>
    <w:rsid w:val="0008775F"/>
    <w:rsid w:val="00093A9F"/>
    <w:rsid w:val="000A439E"/>
    <w:rsid w:val="000C085D"/>
    <w:rsid w:val="000D0054"/>
    <w:rsid w:val="000D2563"/>
    <w:rsid w:val="000D5625"/>
    <w:rsid w:val="000D690E"/>
    <w:rsid w:val="000E169A"/>
    <w:rsid w:val="000E7748"/>
    <w:rsid w:val="000F3F2B"/>
    <w:rsid w:val="000F736F"/>
    <w:rsid w:val="00101E8D"/>
    <w:rsid w:val="001028DA"/>
    <w:rsid w:val="00126B99"/>
    <w:rsid w:val="001303C5"/>
    <w:rsid w:val="0014590A"/>
    <w:rsid w:val="00147791"/>
    <w:rsid w:val="0016379B"/>
    <w:rsid w:val="001706F0"/>
    <w:rsid w:val="00172A27"/>
    <w:rsid w:val="001822C2"/>
    <w:rsid w:val="001913E9"/>
    <w:rsid w:val="001A68FB"/>
    <w:rsid w:val="001B79AC"/>
    <w:rsid w:val="001C2E1B"/>
    <w:rsid w:val="001C5EF6"/>
    <w:rsid w:val="001C6719"/>
    <w:rsid w:val="001D53EB"/>
    <w:rsid w:val="001D5DB4"/>
    <w:rsid w:val="001F2281"/>
    <w:rsid w:val="001F2D80"/>
    <w:rsid w:val="001F4F7B"/>
    <w:rsid w:val="001F78FF"/>
    <w:rsid w:val="0022780D"/>
    <w:rsid w:val="00232105"/>
    <w:rsid w:val="0023730F"/>
    <w:rsid w:val="002374C6"/>
    <w:rsid w:val="00240F99"/>
    <w:rsid w:val="0024377D"/>
    <w:rsid w:val="00244599"/>
    <w:rsid w:val="00251BE6"/>
    <w:rsid w:val="00252640"/>
    <w:rsid w:val="002640AF"/>
    <w:rsid w:val="002675C8"/>
    <w:rsid w:val="00267AC8"/>
    <w:rsid w:val="002972D3"/>
    <w:rsid w:val="002A28D6"/>
    <w:rsid w:val="002A4E5B"/>
    <w:rsid w:val="002C3D82"/>
    <w:rsid w:val="002E53ED"/>
    <w:rsid w:val="002E7459"/>
    <w:rsid w:val="002E7DCD"/>
    <w:rsid w:val="002F31AF"/>
    <w:rsid w:val="0030102A"/>
    <w:rsid w:val="00302E1C"/>
    <w:rsid w:val="00311DB9"/>
    <w:rsid w:val="003149B0"/>
    <w:rsid w:val="003171F9"/>
    <w:rsid w:val="0032252C"/>
    <w:rsid w:val="00337079"/>
    <w:rsid w:val="00344565"/>
    <w:rsid w:val="00346BFE"/>
    <w:rsid w:val="00350C36"/>
    <w:rsid w:val="00354676"/>
    <w:rsid w:val="00355399"/>
    <w:rsid w:val="003670B3"/>
    <w:rsid w:val="003707B5"/>
    <w:rsid w:val="00381211"/>
    <w:rsid w:val="00381B00"/>
    <w:rsid w:val="003836E9"/>
    <w:rsid w:val="0039376F"/>
    <w:rsid w:val="003939AB"/>
    <w:rsid w:val="003A2100"/>
    <w:rsid w:val="003A2984"/>
    <w:rsid w:val="003A543A"/>
    <w:rsid w:val="003A7933"/>
    <w:rsid w:val="003E09F7"/>
    <w:rsid w:val="003E6DBE"/>
    <w:rsid w:val="003F37EA"/>
    <w:rsid w:val="003F5165"/>
    <w:rsid w:val="00411AFB"/>
    <w:rsid w:val="004201D1"/>
    <w:rsid w:val="0043739A"/>
    <w:rsid w:val="00442897"/>
    <w:rsid w:val="00444B16"/>
    <w:rsid w:val="00450665"/>
    <w:rsid w:val="00451DCD"/>
    <w:rsid w:val="00457945"/>
    <w:rsid w:val="00463B47"/>
    <w:rsid w:val="00477D86"/>
    <w:rsid w:val="00484A60"/>
    <w:rsid w:val="00497CCC"/>
    <w:rsid w:val="004A0825"/>
    <w:rsid w:val="004A189C"/>
    <w:rsid w:val="004A26C8"/>
    <w:rsid w:val="004A3C85"/>
    <w:rsid w:val="004D008A"/>
    <w:rsid w:val="004E3408"/>
    <w:rsid w:val="004F7023"/>
    <w:rsid w:val="005156BD"/>
    <w:rsid w:val="00515E64"/>
    <w:rsid w:val="005422D7"/>
    <w:rsid w:val="00542A31"/>
    <w:rsid w:val="00590801"/>
    <w:rsid w:val="005B37AA"/>
    <w:rsid w:val="005B7D31"/>
    <w:rsid w:val="005C159A"/>
    <w:rsid w:val="005D2779"/>
    <w:rsid w:val="005D4FE6"/>
    <w:rsid w:val="005F0BCA"/>
    <w:rsid w:val="00620BD6"/>
    <w:rsid w:val="0062103E"/>
    <w:rsid w:val="00635FF2"/>
    <w:rsid w:val="00644D3F"/>
    <w:rsid w:val="00656B56"/>
    <w:rsid w:val="0066265B"/>
    <w:rsid w:val="00670323"/>
    <w:rsid w:val="00680523"/>
    <w:rsid w:val="006859FA"/>
    <w:rsid w:val="006905E7"/>
    <w:rsid w:val="006A505C"/>
    <w:rsid w:val="006A67B8"/>
    <w:rsid w:val="006B481B"/>
    <w:rsid w:val="006C5CCA"/>
    <w:rsid w:val="006D5E4F"/>
    <w:rsid w:val="006F5B4B"/>
    <w:rsid w:val="00712D67"/>
    <w:rsid w:val="007215EC"/>
    <w:rsid w:val="00727029"/>
    <w:rsid w:val="007436AE"/>
    <w:rsid w:val="00743B32"/>
    <w:rsid w:val="0074475B"/>
    <w:rsid w:val="00755385"/>
    <w:rsid w:val="00777364"/>
    <w:rsid w:val="00786F6C"/>
    <w:rsid w:val="007966F9"/>
    <w:rsid w:val="007A08A9"/>
    <w:rsid w:val="007B363E"/>
    <w:rsid w:val="007E5F8E"/>
    <w:rsid w:val="007F5A66"/>
    <w:rsid w:val="00806367"/>
    <w:rsid w:val="00813B14"/>
    <w:rsid w:val="00820104"/>
    <w:rsid w:val="00820B4B"/>
    <w:rsid w:val="00824B69"/>
    <w:rsid w:val="00843DE3"/>
    <w:rsid w:val="00845AEA"/>
    <w:rsid w:val="008508AF"/>
    <w:rsid w:val="00851F2B"/>
    <w:rsid w:val="00860020"/>
    <w:rsid w:val="00865D7B"/>
    <w:rsid w:val="00866D55"/>
    <w:rsid w:val="008735D2"/>
    <w:rsid w:val="00880A22"/>
    <w:rsid w:val="008836A6"/>
    <w:rsid w:val="00892EAF"/>
    <w:rsid w:val="008A5CC6"/>
    <w:rsid w:val="008A60B1"/>
    <w:rsid w:val="008B06ED"/>
    <w:rsid w:val="008C4B26"/>
    <w:rsid w:val="008C5A71"/>
    <w:rsid w:val="008E2741"/>
    <w:rsid w:val="008E4D75"/>
    <w:rsid w:val="008F57AE"/>
    <w:rsid w:val="00901444"/>
    <w:rsid w:val="00911A06"/>
    <w:rsid w:val="009210FC"/>
    <w:rsid w:val="009217A8"/>
    <w:rsid w:val="009268A9"/>
    <w:rsid w:val="009309B5"/>
    <w:rsid w:val="00933D44"/>
    <w:rsid w:val="009658B2"/>
    <w:rsid w:val="00974F50"/>
    <w:rsid w:val="0098348A"/>
    <w:rsid w:val="00983585"/>
    <w:rsid w:val="00986941"/>
    <w:rsid w:val="009A4BFE"/>
    <w:rsid w:val="009A4E26"/>
    <w:rsid w:val="009A5200"/>
    <w:rsid w:val="009B078B"/>
    <w:rsid w:val="009B25C4"/>
    <w:rsid w:val="009D1ED6"/>
    <w:rsid w:val="009F22FB"/>
    <w:rsid w:val="009F54D2"/>
    <w:rsid w:val="00A10DC6"/>
    <w:rsid w:val="00A30230"/>
    <w:rsid w:val="00A5350A"/>
    <w:rsid w:val="00A6402B"/>
    <w:rsid w:val="00A647DE"/>
    <w:rsid w:val="00A65536"/>
    <w:rsid w:val="00A7108B"/>
    <w:rsid w:val="00A90A6B"/>
    <w:rsid w:val="00A9317B"/>
    <w:rsid w:val="00AB5D98"/>
    <w:rsid w:val="00AC5492"/>
    <w:rsid w:val="00AD0550"/>
    <w:rsid w:val="00AD2E8B"/>
    <w:rsid w:val="00AE0A02"/>
    <w:rsid w:val="00AE6342"/>
    <w:rsid w:val="00AF4AFC"/>
    <w:rsid w:val="00AF5856"/>
    <w:rsid w:val="00AF586F"/>
    <w:rsid w:val="00B01A14"/>
    <w:rsid w:val="00B03733"/>
    <w:rsid w:val="00B166A6"/>
    <w:rsid w:val="00B22682"/>
    <w:rsid w:val="00B321B8"/>
    <w:rsid w:val="00B41E52"/>
    <w:rsid w:val="00B515EE"/>
    <w:rsid w:val="00B54D82"/>
    <w:rsid w:val="00B555FD"/>
    <w:rsid w:val="00B667F8"/>
    <w:rsid w:val="00B66F06"/>
    <w:rsid w:val="00B8763C"/>
    <w:rsid w:val="00BA16FB"/>
    <w:rsid w:val="00BA69FC"/>
    <w:rsid w:val="00BA6ADC"/>
    <w:rsid w:val="00BB258C"/>
    <w:rsid w:val="00BD0FB3"/>
    <w:rsid w:val="00BD23FC"/>
    <w:rsid w:val="00BE0A87"/>
    <w:rsid w:val="00BF1DAD"/>
    <w:rsid w:val="00BF600F"/>
    <w:rsid w:val="00C03204"/>
    <w:rsid w:val="00C04C80"/>
    <w:rsid w:val="00C05976"/>
    <w:rsid w:val="00C0738E"/>
    <w:rsid w:val="00C23D30"/>
    <w:rsid w:val="00C33E78"/>
    <w:rsid w:val="00C3482E"/>
    <w:rsid w:val="00C438C9"/>
    <w:rsid w:val="00C812CA"/>
    <w:rsid w:val="00C84ABE"/>
    <w:rsid w:val="00CA67D0"/>
    <w:rsid w:val="00CB3200"/>
    <w:rsid w:val="00CC2FEF"/>
    <w:rsid w:val="00CD3997"/>
    <w:rsid w:val="00CE6270"/>
    <w:rsid w:val="00CF0FAB"/>
    <w:rsid w:val="00CF1973"/>
    <w:rsid w:val="00CF7756"/>
    <w:rsid w:val="00D04656"/>
    <w:rsid w:val="00D04A63"/>
    <w:rsid w:val="00D04E96"/>
    <w:rsid w:val="00D06527"/>
    <w:rsid w:val="00D10F0E"/>
    <w:rsid w:val="00D11F15"/>
    <w:rsid w:val="00D206DF"/>
    <w:rsid w:val="00D319B0"/>
    <w:rsid w:val="00D347CB"/>
    <w:rsid w:val="00D42837"/>
    <w:rsid w:val="00D57D76"/>
    <w:rsid w:val="00D85AB4"/>
    <w:rsid w:val="00DA684B"/>
    <w:rsid w:val="00DC2272"/>
    <w:rsid w:val="00DD2111"/>
    <w:rsid w:val="00DD40B6"/>
    <w:rsid w:val="00DE26ED"/>
    <w:rsid w:val="00DE7679"/>
    <w:rsid w:val="00E107A3"/>
    <w:rsid w:val="00E13315"/>
    <w:rsid w:val="00E227AF"/>
    <w:rsid w:val="00E341A9"/>
    <w:rsid w:val="00E42B61"/>
    <w:rsid w:val="00E459C9"/>
    <w:rsid w:val="00E532B0"/>
    <w:rsid w:val="00E54CF9"/>
    <w:rsid w:val="00E66D23"/>
    <w:rsid w:val="00E754BA"/>
    <w:rsid w:val="00E824A0"/>
    <w:rsid w:val="00E90A27"/>
    <w:rsid w:val="00E90BC3"/>
    <w:rsid w:val="00E93E87"/>
    <w:rsid w:val="00E971AF"/>
    <w:rsid w:val="00EA3056"/>
    <w:rsid w:val="00EB0E65"/>
    <w:rsid w:val="00EC6105"/>
    <w:rsid w:val="00EC6B16"/>
    <w:rsid w:val="00ED1F89"/>
    <w:rsid w:val="00ED5E87"/>
    <w:rsid w:val="00ED78FB"/>
    <w:rsid w:val="00EE342F"/>
    <w:rsid w:val="00EF28B8"/>
    <w:rsid w:val="00EF7AF1"/>
    <w:rsid w:val="00F10A36"/>
    <w:rsid w:val="00F13005"/>
    <w:rsid w:val="00F25703"/>
    <w:rsid w:val="00F26375"/>
    <w:rsid w:val="00F335D1"/>
    <w:rsid w:val="00F34514"/>
    <w:rsid w:val="00F4083B"/>
    <w:rsid w:val="00F454F2"/>
    <w:rsid w:val="00F67D2D"/>
    <w:rsid w:val="00F81081"/>
    <w:rsid w:val="00F82AEA"/>
    <w:rsid w:val="00F869F7"/>
    <w:rsid w:val="00F93C58"/>
    <w:rsid w:val="00FB44BA"/>
    <w:rsid w:val="00FB55D8"/>
    <w:rsid w:val="00FD0EF5"/>
    <w:rsid w:val="00FD30C5"/>
    <w:rsid w:val="00FE5166"/>
    <w:rsid w:val="00FE5205"/>
    <w:rsid w:val="00FE7BD6"/>
    <w:rsid w:val="00FF151B"/>
    <w:rsid w:val="00FF1F0E"/>
    <w:rsid w:val="06B90452"/>
    <w:rsid w:val="09A94248"/>
    <w:rsid w:val="0D711C02"/>
    <w:rsid w:val="1746549E"/>
    <w:rsid w:val="1CF83E2A"/>
    <w:rsid w:val="1F8D5167"/>
    <w:rsid w:val="36D27010"/>
    <w:rsid w:val="3BB35525"/>
    <w:rsid w:val="3BDB5F27"/>
    <w:rsid w:val="3FB26726"/>
    <w:rsid w:val="501E404A"/>
    <w:rsid w:val="562C2E86"/>
    <w:rsid w:val="57BB5477"/>
    <w:rsid w:val="5A9600C5"/>
    <w:rsid w:val="67E832CE"/>
    <w:rsid w:val="6BFE0042"/>
    <w:rsid w:val="77D32C61"/>
    <w:rsid w:val="793E6C13"/>
    <w:rsid w:val="79C306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ody Text Indent"/>
    <w:basedOn w:val="1"/>
    <w:qFormat/>
    <w:uiPriority w:val="0"/>
    <w:rPr>
      <w:rFonts w:ascii="仿宋_GB2312" w:eastAsia="仿宋_GB2312"/>
      <w:sz w:val="32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unhideWhenUsed/>
    <w:qFormat/>
    <w:uiPriority w:val="99"/>
    <w:rPr>
      <w:color w:val="3E3E3E"/>
      <w:u w:val="none"/>
    </w:rPr>
  </w:style>
  <w:style w:type="character" w:styleId="16">
    <w:name w:val="Hyperlink"/>
    <w:basedOn w:val="12"/>
    <w:unhideWhenUsed/>
    <w:qFormat/>
    <w:uiPriority w:val="99"/>
    <w:rPr>
      <w:color w:val="3E3E3E"/>
      <w:u w:val="none"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页脚 Char"/>
    <w:basedOn w:val="12"/>
    <w:link w:val="9"/>
    <w:qFormat/>
    <w:uiPriority w:val="0"/>
    <w:rPr>
      <w:kern w:val="2"/>
      <w:sz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2"/>
    <w:link w:val="8"/>
    <w:semiHidden/>
    <w:uiPriority w:val="99"/>
    <w:rPr>
      <w:kern w:val="2"/>
      <w:sz w:val="18"/>
      <w:szCs w:val="18"/>
    </w:rPr>
  </w:style>
  <w:style w:type="character" w:customStyle="1" w:styleId="22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aft"/>
    <w:basedOn w:val="12"/>
    <w:qFormat/>
    <w:uiPriority w:val="0"/>
  </w:style>
  <w:style w:type="character" w:customStyle="1" w:styleId="25">
    <w:name w:val="current"/>
    <w:basedOn w:val="12"/>
    <w:qFormat/>
    <w:uiPriority w:val="0"/>
    <w:rPr>
      <w:color w:val="FFFFFF"/>
      <w:bdr w:val="single" w:color="6FC1FC" w:sz="4" w:space="0"/>
      <w:shd w:val="clear" w:fill="6FC1FC"/>
    </w:rPr>
  </w:style>
  <w:style w:type="character" w:customStyle="1" w:styleId="26">
    <w:name w:val="hover37"/>
    <w:basedOn w:val="12"/>
    <w:qFormat/>
    <w:uiPriority w:val="0"/>
  </w:style>
  <w:style w:type="character" w:customStyle="1" w:styleId="27">
    <w:name w:val="on2"/>
    <w:basedOn w:val="12"/>
    <w:qFormat/>
    <w:uiPriority w:val="0"/>
  </w:style>
  <w:style w:type="character" w:customStyle="1" w:styleId="28">
    <w:name w:val="on3"/>
    <w:basedOn w:val="12"/>
    <w:qFormat/>
    <w:uiPriority w:val="0"/>
  </w:style>
  <w:style w:type="character" w:customStyle="1" w:styleId="29">
    <w:name w:val="on4"/>
    <w:basedOn w:val="12"/>
    <w:qFormat/>
    <w:uiPriority w:val="0"/>
  </w:style>
  <w:style w:type="character" w:customStyle="1" w:styleId="30">
    <w:name w:val="on5"/>
    <w:basedOn w:val="12"/>
    <w:qFormat/>
    <w:uiPriority w:val="0"/>
  </w:style>
  <w:style w:type="character" w:customStyle="1" w:styleId="31">
    <w:name w:val="on6"/>
    <w:basedOn w:val="12"/>
    <w:qFormat/>
    <w:uiPriority w:val="0"/>
  </w:style>
  <w:style w:type="character" w:customStyle="1" w:styleId="32">
    <w:name w:val="slebg2"/>
    <w:basedOn w:val="12"/>
    <w:qFormat/>
    <w:uiPriority w:val="0"/>
  </w:style>
  <w:style w:type="character" w:customStyle="1" w:styleId="33">
    <w:name w:val="icon"/>
    <w:basedOn w:val="12"/>
    <w:qFormat/>
    <w:uiPriority w:val="0"/>
  </w:style>
  <w:style w:type="character" w:customStyle="1" w:styleId="34">
    <w:name w:val="reg"/>
    <w:basedOn w:val="12"/>
    <w:qFormat/>
    <w:uiPriority w:val="0"/>
    <w:rPr>
      <w:color w:val="1788C2"/>
      <w:sz w:val="21"/>
      <w:szCs w:val="21"/>
      <w:shd w:val="clear" w:fill="FFFFFF"/>
    </w:rPr>
  </w:style>
  <w:style w:type="character" w:customStyle="1" w:styleId="35">
    <w:name w:val="interaction_ask_img"/>
    <w:basedOn w:val="12"/>
    <w:qFormat/>
    <w:uiPriority w:val="0"/>
  </w:style>
  <w:style w:type="character" w:customStyle="1" w:styleId="36">
    <w:name w:val="on"/>
    <w:basedOn w:val="12"/>
    <w:qFormat/>
    <w:uiPriority w:val="0"/>
  </w:style>
  <w:style w:type="character" w:customStyle="1" w:styleId="37">
    <w:name w:val="on1"/>
    <w:basedOn w:val="12"/>
    <w:qFormat/>
    <w:uiPriority w:val="0"/>
  </w:style>
  <w:style w:type="character" w:customStyle="1" w:styleId="38">
    <w:name w:val="icon6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4341;&#36827;&#28040;&#21270;&#21560;&#25910;\&#21306;&#32423;&#36164;&#37329;&#37197;&#22871;&#30003;&#35831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C956D9-B2A9-4DD9-ADB4-5B9798F454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Company>个人电脑</Company>
  <Pages>2</Pages>
  <Words>155</Words>
  <Characters>889</Characters>
  <Lines>7</Lines>
  <Paragraphs>2</Paragraphs>
  <ScaleCrop>false</ScaleCrop>
  <LinksUpToDate>false</LinksUpToDate>
  <CharactersWithSpaces>1042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2015-05-25T06:54:00Z</dcterms:created>
  <dc:creator>施洪琦</dc:creator>
  <cp:lastModifiedBy>chenqinhong</cp:lastModifiedBy>
  <cp:lastPrinted>2020-04-29T08:14:00Z</cp:lastPrinted>
  <dcterms:modified xsi:type="dcterms:W3CDTF">2020-04-29T09:10:29Z</dcterms:modified>
  <dc:title>0000001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