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after="0" w:line="360" w:lineRule="auto"/>
        <w:jc w:val="center"/>
        <w:rPr>
          <w:rFonts w:asciiTheme="majorEastAsia" w:hAnsiTheme="majorEastAsia" w:eastAsiaTheme="majorEastAsia"/>
          <w:b/>
          <w:szCs w:val="28"/>
        </w:rPr>
      </w:pPr>
      <w:r>
        <w:rPr>
          <w:rFonts w:asciiTheme="majorEastAsia" w:hAnsiTheme="majorEastAsia" w:eastAsiaTheme="majorEastAsia"/>
          <w:b/>
          <w:szCs w:val="28"/>
        </w:rPr>
        <w:t>“就业困难人员”申请表</w:t>
      </w:r>
    </w:p>
    <w:tbl>
      <w:tblPr>
        <w:tblStyle w:val="5"/>
        <w:tblW w:w="9180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419"/>
        <w:gridCol w:w="1134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228" w:type="dxa"/>
            <w:noWrap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419" w:type="dxa"/>
            <w:noWrap/>
          </w:tcPr>
          <w:p>
            <w:pPr>
              <w:keepNext/>
              <w:keepLines/>
              <w:spacing w:after="0"/>
              <w:outlineLvl w:val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noWrap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4399" w:type="dxa"/>
            <w:noWrap/>
          </w:tcPr>
          <w:p>
            <w:pPr>
              <w:keepNext/>
              <w:keepLines/>
              <w:spacing w:after="0"/>
              <w:jc w:val="center"/>
              <w:outlineLvl w:val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28" w:type="dxa"/>
            <w:noWrap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文化程度</w:t>
            </w:r>
          </w:p>
        </w:tc>
        <w:tc>
          <w:tcPr>
            <w:tcW w:w="1419" w:type="dxa"/>
            <w:noWrap/>
          </w:tcPr>
          <w:p>
            <w:pPr>
              <w:keepNext/>
              <w:keepLines/>
              <w:spacing w:after="0"/>
              <w:jc w:val="center"/>
              <w:outlineLvl w:val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4399" w:type="dxa"/>
            <w:noWrap/>
          </w:tcPr>
          <w:p>
            <w:pPr>
              <w:keepNext/>
              <w:keepLines/>
              <w:spacing w:after="0"/>
              <w:jc w:val="center"/>
              <w:outlineLvl w:val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228" w:type="dxa"/>
          </w:tcPr>
          <w:p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户籍所属地区</w:t>
            </w:r>
          </w:p>
        </w:tc>
        <w:tc>
          <w:tcPr>
            <w:tcW w:w="6952" w:type="dxa"/>
            <w:gridSpan w:val="3"/>
            <w:noWrap/>
          </w:tcPr>
          <w:p>
            <w:pPr>
              <w:spacing w:after="0" w:line="320" w:lineRule="exact"/>
              <w:ind w:firstLine="1050" w:firstLineChars="50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区街道（镇）居（村）委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228" w:type="dxa"/>
          </w:tcPr>
          <w:p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户籍地址</w:t>
            </w:r>
          </w:p>
        </w:tc>
        <w:tc>
          <w:tcPr>
            <w:tcW w:w="6952" w:type="dxa"/>
            <w:gridSpan w:val="3"/>
            <w:noWrap/>
          </w:tcPr>
          <w:p>
            <w:pPr>
              <w:keepNext/>
              <w:keepLines/>
              <w:spacing w:after="0" w:line="320" w:lineRule="exact"/>
              <w:jc w:val="center"/>
              <w:outlineLvl w:val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28" w:type="dxa"/>
          </w:tcPr>
          <w:p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常住地所属地区</w:t>
            </w:r>
          </w:p>
        </w:tc>
        <w:tc>
          <w:tcPr>
            <w:tcW w:w="6952" w:type="dxa"/>
            <w:gridSpan w:val="3"/>
            <w:noWrap/>
          </w:tcPr>
          <w:p>
            <w:pPr>
              <w:spacing w:after="0" w:line="320" w:lineRule="exact"/>
              <w:ind w:firstLine="1050" w:firstLineChars="50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区街道（镇）居（村）委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2228" w:type="dxa"/>
          </w:tcPr>
          <w:p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常住地地址</w:t>
            </w:r>
          </w:p>
        </w:tc>
        <w:tc>
          <w:tcPr>
            <w:tcW w:w="6952" w:type="dxa"/>
            <w:gridSpan w:val="3"/>
            <w:noWrap/>
          </w:tcPr>
          <w:p>
            <w:pPr>
              <w:keepNext/>
              <w:keepLines/>
              <w:spacing w:after="0" w:line="320" w:lineRule="exact"/>
              <w:jc w:val="center"/>
              <w:outlineLvl w:val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28" w:type="dxa"/>
            <w:noWrap/>
          </w:tcPr>
          <w:p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就业困难原因</w:t>
            </w:r>
          </w:p>
        </w:tc>
        <w:tc>
          <w:tcPr>
            <w:tcW w:w="6952" w:type="dxa"/>
            <w:gridSpan w:val="3"/>
            <w:noWrap/>
          </w:tcPr>
          <w:p>
            <w:pPr>
              <w:keepNext/>
              <w:keepLines/>
              <w:spacing w:after="0" w:line="320" w:lineRule="exact"/>
              <w:jc w:val="center"/>
              <w:outlineLvl w:val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28" w:type="dxa"/>
            <w:noWrap/>
          </w:tcPr>
          <w:p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就业意向</w:t>
            </w:r>
          </w:p>
        </w:tc>
        <w:tc>
          <w:tcPr>
            <w:tcW w:w="6952" w:type="dxa"/>
            <w:gridSpan w:val="3"/>
            <w:noWrap/>
          </w:tcPr>
          <w:p>
            <w:pPr>
              <w:spacing w:after="0" w:line="320" w:lineRule="exact"/>
              <w:ind w:firstLine="210" w:firstLineChars="1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单位就业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灵活就业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18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本人承诺栏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91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488" w:lineRule="exact"/>
              <w:ind w:firstLine="420" w:firstLineChars="2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本人就申请“就业困难人员”身份的有关事项，向认定“就业困难人员”身份的经办及监管机构做出如下郑重承诺：</w:t>
            </w:r>
          </w:p>
          <w:p>
            <w:pPr>
              <w:spacing w:after="0" w:line="488" w:lineRule="exact"/>
              <w:ind w:firstLine="420" w:firstLineChars="2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一、自年月日本人处于实际失业状态至今，且未担任企业法定代表人、董事、监事等管理人员，有迫切的就业愿望，愿意认真配合、积极接受公共就业服务机构提供的职业介绍、职业指导和就业安置等公共就业服务，并承诺以上填写内容均属真实，如有虚假，愿意承担相应后果。</w:t>
            </w:r>
          </w:p>
          <w:p>
            <w:pPr>
              <w:spacing w:after="0" w:line="488" w:lineRule="exact"/>
              <w:ind w:firstLine="420" w:firstLineChars="2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二、本人在申请“就业困难人员”身份的过程中，如有伪造申请材料、虚报劳动经历及社保缴费情况等弄虚作假、欺瞒的行为，自愿在认定后接受撤销本人“就业困难人员”身份的决定，并承担全部法律责任，以及承担违法违规后的一切后果。</w:t>
            </w:r>
          </w:p>
          <w:p>
            <w:pPr>
              <w:spacing w:after="0" w:line="488" w:lineRule="exact"/>
              <w:ind w:firstLine="420" w:firstLineChars="2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三、本人自愿配合“就业困难人员”身份认定的经办及监管机构开展监督检查，愿意接受人社部门对本人认定情况进行社会公示。</w:t>
            </w:r>
          </w:p>
          <w:p>
            <w:pPr>
              <w:spacing w:after="0" w:line="488" w:lineRule="exact"/>
              <w:ind w:firstLine="420" w:firstLineChars="2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四、本人授权上海移动、电信、联通因市人社部门对本人的姓名、电话、地理位置等有效信息开展必要的真实性审核检查，而将相应手机号码地址位置、逗留时长等信息提供给市人社部门。若本人未书面同意授权或撤回授权，则立即通知上海移动、电信、联通及市人社部门，不予进行个人信息真实性核查和位置信息提供。同时，放弃需经必要真实性核查的补贴申请。</w:t>
            </w:r>
          </w:p>
          <w:p>
            <w:pPr>
              <w:spacing w:after="0" w:line="488" w:lineRule="exact"/>
              <w:ind w:firstLine="420" w:firstLineChars="2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（备注：）</w:t>
            </w:r>
          </w:p>
          <w:p>
            <w:pPr>
              <w:spacing w:after="0"/>
              <w:ind w:firstLine="420" w:firstLineChars="2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spacing w:after="0"/>
              <w:ind w:firstLine="420" w:firstLineChars="2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spacing w:after="0"/>
              <w:ind w:firstLine="3570" w:firstLineChars="17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申请人（本人签名）：</w:t>
            </w:r>
          </w:p>
          <w:p>
            <w:pPr>
              <w:wordWrap w:val="0"/>
              <w:spacing w:after="0"/>
              <w:jc w:val="right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　日期：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 xml:space="preserve">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after="0" w:line="100" w:lineRule="atLeast"/>
              <w:jc w:val="righ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[以上栏目由申请人填写]</w:t>
            </w:r>
          </w:p>
          <w:p>
            <w:pPr>
              <w:keepNext/>
              <w:keepLines/>
              <w:snapToGrid/>
              <w:spacing w:before="260" w:after="0" w:line="100" w:lineRule="atLeast"/>
              <w:ind w:right="420"/>
              <w:outlineLvl w:val="1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</w:tbl>
    <w:p>
      <w:r>
        <w:br w:type="page"/>
      </w:r>
    </w:p>
    <w:tbl>
      <w:tblPr>
        <w:tblStyle w:val="5"/>
        <w:tblW w:w="9180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918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就业援助员（社区工作人员）调查栏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9180" w:type="dxa"/>
            <w:vAlign w:val="center"/>
          </w:tcPr>
          <w:p>
            <w:pPr>
              <w:spacing w:after="0" w:line="560" w:lineRule="exact"/>
              <w:ind w:firstLine="420" w:firstLineChars="2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本人在年月日通过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________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（调查方式）开展调查，申请人为在法定劳动年龄内，有一定劳动能力且就业愿望迫切，自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年月日处于实际失业状态至今，已经公共就业服务机构服务半个月以上，经初步调查，符合《关于进一步做好本市就业援助工作的若干意见》规定的认定标准，属</w:t>
            </w:r>
          </w:p>
          <w:p>
            <w:pPr>
              <w:spacing w:after="0" w:line="560" w:lineRule="exact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□大龄失业人员、协保人员、离土农民</w:t>
            </w:r>
          </w:p>
          <w:p>
            <w:pPr>
              <w:spacing w:after="0" w:line="560" w:lineRule="exact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□零就业家庭成员</w:t>
            </w:r>
          </w:p>
          <w:p>
            <w:pPr>
              <w:spacing w:after="0" w:line="560" w:lineRule="exact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□低收入困难家庭成员或享受最低生活保障家庭成员</w:t>
            </w:r>
          </w:p>
          <w:p>
            <w:pPr>
              <w:spacing w:after="0" w:line="560" w:lineRule="exact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□大龄或领取生活费补贴期满的被征地人员</w:t>
            </w:r>
          </w:p>
          <w:p>
            <w:pPr>
              <w:spacing w:after="0" w:line="560" w:lineRule="exact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□刑满释放、戒毒康复等人员</w:t>
            </w:r>
          </w:p>
          <w:p>
            <w:pPr>
              <w:spacing w:after="0" w:line="560" w:lineRule="exact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□中度及以上残疾、部分丧劳的人员或一户多残家庭成员</w:t>
            </w:r>
          </w:p>
          <w:p>
            <w:pPr>
              <w:spacing w:after="0" w:line="560" w:lineRule="exact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□缺乏工作经验，处于实际失业状态一年以上，且经公共就业服务机构服务半年以上，多次推荐就业岗位仍未实现就业的</w:t>
            </w:r>
            <w:r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  <w:t>35岁以下青年</w:t>
            </w:r>
          </w:p>
          <w:p>
            <w:pPr>
              <w:spacing w:after="0" w:line="560" w:lineRule="exact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□其他</w:t>
            </w:r>
            <w:r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  <w:t>__________________________________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，且不属于担任企业法定代表人、董事、监事等管理人员，建议认定为“就业困难人员”。　</w:t>
            </w:r>
          </w:p>
          <w:p>
            <w:pPr>
              <w:spacing w:after="0"/>
              <w:ind w:firstLine="3675" w:firstLineChars="175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就业援助员（社区工作人员）（签名）：</w:t>
            </w:r>
          </w:p>
          <w:p>
            <w:pPr>
              <w:spacing w:after="0"/>
              <w:ind w:firstLine="5565" w:firstLineChars="2650"/>
              <w:jc w:val="right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日期：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 xml:space="preserve">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9180" w:type="dxa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街道（镇）社区事务受理服务中心审核栏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9180" w:type="dxa"/>
            <w:noWrap/>
          </w:tcPr>
          <w:p>
            <w:pPr>
              <w:spacing w:after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初审意见：</w:t>
            </w:r>
          </w:p>
          <w:p>
            <w:pPr>
              <w:spacing w:after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spacing w:after="0"/>
              <w:ind w:left="4515" w:hanging="4515" w:hangingChars="215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经办人（签名）：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 xml:space="preserve">                         负责人（签名）：　</w:t>
            </w:r>
          </w:p>
          <w:p>
            <w:pPr>
              <w:spacing w:after="0"/>
              <w:ind w:firstLine="3885" w:firstLineChars="185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街道（镇）社区事务受理服务中心（公章）</w:t>
            </w:r>
          </w:p>
          <w:p>
            <w:pPr>
              <w:spacing w:after="0"/>
              <w:ind w:firstLine="1470" w:firstLineChars="700"/>
              <w:jc w:val="right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日期：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 xml:space="preserve">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180" w:type="dxa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区就业促进中心审核栏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80" w:type="dxa"/>
            <w:noWrap/>
          </w:tcPr>
          <w:p>
            <w:pPr>
              <w:spacing w:after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审核意见：</w:t>
            </w:r>
          </w:p>
          <w:p>
            <w:pPr>
              <w:spacing w:after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spacing w:after="0"/>
              <w:ind w:left="4515" w:hanging="4515" w:hangingChars="215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经办人（签名）：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 xml:space="preserve">                         负责人（签名）：　</w:t>
            </w:r>
          </w:p>
          <w:p>
            <w:pPr>
              <w:spacing w:after="0"/>
              <w:ind w:firstLine="3990" w:firstLineChars="1900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区就业促进中心（公章）</w:t>
            </w:r>
          </w:p>
          <w:p>
            <w:pPr>
              <w:spacing w:after="0"/>
              <w:ind w:firstLine="1470" w:firstLineChars="700"/>
              <w:jc w:val="right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日期：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 xml:space="preserve">     年      月     日</w:t>
            </w:r>
          </w:p>
        </w:tc>
      </w:tr>
    </w:tbl>
    <w:p>
      <w:pPr>
        <w:spacing w:after="0" w:line="0" w:lineRule="atLeast"/>
        <w:jc w:val="both"/>
        <w:rPr>
          <w:rFonts w:asciiTheme="minorEastAsia" w:hAnsiTheme="minorEastAsia" w:eastAsiaTheme="minorEastAsia"/>
          <w:sz w:val="20"/>
        </w:rPr>
      </w:pPr>
      <w:r>
        <w:rPr>
          <w:rFonts w:asciiTheme="minorEastAsia" w:hAnsiTheme="minorEastAsia" w:eastAsiaTheme="minorEastAsia"/>
          <w:sz w:val="20"/>
        </w:rPr>
        <w:t>1、</w:t>
      </w:r>
      <w:r>
        <w:rPr>
          <w:rFonts w:hint="eastAsia" w:asciiTheme="minorEastAsia" w:hAnsiTheme="minorEastAsia" w:eastAsiaTheme="minorEastAsia"/>
          <w:spacing w:val="-6"/>
          <w:sz w:val="20"/>
        </w:rPr>
        <w:t>本表一式两联，本表主联及其他书面受理资料由最终审核机构负责存档，本表副联由街道（镇）社区事务受理中心负责存档</w:t>
      </w:r>
      <w:r>
        <w:rPr>
          <w:rFonts w:hint="eastAsia" w:asciiTheme="minorEastAsia" w:hAnsiTheme="minorEastAsia" w:eastAsiaTheme="minorEastAsia"/>
          <w:sz w:val="20"/>
        </w:rPr>
        <w:t>：</w:t>
      </w:r>
    </w:p>
    <w:p>
      <w:pPr>
        <w:spacing w:after="0" w:line="0" w:lineRule="atLeast"/>
        <w:jc w:val="both"/>
        <w:rPr>
          <w:rFonts w:asciiTheme="minorEastAsia" w:hAnsiTheme="minorEastAsia" w:eastAsiaTheme="minorEastAsia"/>
          <w:spacing w:val="-6"/>
          <w:sz w:val="20"/>
        </w:rPr>
      </w:pPr>
      <w:r>
        <w:rPr>
          <w:rFonts w:asciiTheme="minorEastAsia" w:hAnsiTheme="minorEastAsia" w:eastAsiaTheme="minorEastAsia"/>
          <w:sz w:val="20"/>
        </w:rPr>
        <w:t>2</w:t>
      </w:r>
      <w:r>
        <w:rPr>
          <w:rFonts w:hint="eastAsia" w:asciiTheme="minorEastAsia" w:hAnsiTheme="minorEastAsia" w:eastAsiaTheme="minorEastAsia"/>
          <w:sz w:val="20"/>
        </w:rPr>
        <w:t>、认定为“其他‘就业困难人员’”，应另附区人力资源社会保障局审核同意的材料（具章）</w:t>
      </w:r>
      <w:r>
        <w:rPr>
          <w:rFonts w:hint="eastAsia" w:asciiTheme="minorEastAsia" w:hAnsiTheme="minorEastAsia" w:eastAsiaTheme="minorEastAsia"/>
          <w:spacing w:val="-6"/>
          <w:sz w:val="2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9DE"/>
    <w:rsid w:val="00857E76"/>
    <w:rsid w:val="00A040FC"/>
    <w:rsid w:val="00B0249B"/>
    <w:rsid w:val="00BF29DE"/>
    <w:rsid w:val="00C61E48"/>
    <w:rsid w:val="40057305"/>
    <w:rsid w:val="547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theme="minorBidi"/>
      <w:kern w:val="0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 w:eastAsia="仿宋_GB2312"/>
      <w:kern w:val="0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 w:eastAsia="仿宋_GB2312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2023-03-16T03:15:00Z</dcterms:created>
  <dc:creator>Administrator</dc:creator>
  <cp:lastModifiedBy>张炜</cp:lastModifiedBy>
  <dcterms:modified xsi:type="dcterms:W3CDTF">2023-04-25T08:03:30Z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