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sz w:val="28"/>
          <w:szCs w:val="28"/>
        </w:rPr>
      </w:pPr>
      <w:bookmarkStart w:id="0" w:name="_GoBack"/>
      <w:bookmarkEnd w:id="0"/>
      <w:r>
        <w:rPr>
          <w:rFonts w:hint="eastAsia" w:ascii="华文中宋" w:hAnsi="华文中宋" w:eastAsia="华文中宋"/>
          <w:b/>
          <w:sz w:val="32"/>
          <w:szCs w:val="32"/>
        </w:rPr>
        <w:t>普陀区支持科技创新专项资金申请表</w:t>
      </w:r>
    </w:p>
    <w:p>
      <w:pPr>
        <w:spacing w:line="560" w:lineRule="exact"/>
        <w:ind w:right="-687" w:rightChars="-327"/>
        <w:rPr>
          <w:rFonts w:ascii="仿宋_GB2312" w:eastAsia="仿宋_GB2312"/>
          <w:sz w:val="28"/>
          <w:szCs w:val="28"/>
        </w:rPr>
      </w:pPr>
      <w:r>
        <w:rPr>
          <w:rFonts w:hint="eastAsia" w:ascii="仿宋_GB2312" w:eastAsia="仿宋_GB2312"/>
          <w:sz w:val="28"/>
          <w:szCs w:val="28"/>
        </w:rPr>
        <w:t>填表单位（盖章）：                                     年   月   日</w:t>
      </w:r>
    </w:p>
    <w:tbl>
      <w:tblPr>
        <w:tblStyle w:val="4"/>
        <w:tblpPr w:leftFromText="180" w:rightFromText="180" w:vertAnchor="text" w:horzAnchor="margin" w:tblpX="-283" w:tblpY="170"/>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0"/>
        <w:gridCol w:w="1561"/>
        <w:gridCol w:w="850"/>
        <w:gridCol w:w="711"/>
        <w:gridCol w:w="849"/>
        <w:gridCol w:w="1842"/>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项目</w:t>
            </w:r>
            <w:r>
              <w:rPr>
                <w:rFonts w:ascii="仿宋_GB2312" w:hAnsi="宋体" w:eastAsia="仿宋_GB2312" w:cs="宋体"/>
                <w:kern w:val="0"/>
                <w:sz w:val="28"/>
                <w:szCs w:val="28"/>
              </w:rPr>
              <w:t>类别</w:t>
            </w:r>
          </w:p>
        </w:tc>
        <w:tc>
          <w:tcPr>
            <w:tcW w:w="7425" w:type="dxa"/>
            <w:gridSpan w:val="6"/>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r>
              <w:rPr>
                <w:rFonts w:hint="eastAsia" w:ascii="仿宋_GB2312" w:hAnsi="宋体" w:eastAsia="仿宋_GB2312" w:cs="宋体"/>
                <w:kern w:val="0"/>
                <w:sz w:val="28"/>
                <w:szCs w:val="28"/>
                <w:lang w:val="en-US" w:eastAsia="zh-CN"/>
              </w:rPr>
              <w:t>2022年度普陀区科技研发平台资助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企业名称</w:t>
            </w:r>
          </w:p>
        </w:tc>
        <w:tc>
          <w:tcPr>
            <w:tcW w:w="3971" w:type="dxa"/>
            <w:gridSpan w:val="4"/>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法人代表</w:t>
            </w:r>
          </w:p>
        </w:tc>
        <w:tc>
          <w:tcPr>
            <w:tcW w:w="16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注册地址</w:t>
            </w:r>
          </w:p>
        </w:tc>
        <w:tc>
          <w:tcPr>
            <w:tcW w:w="3971" w:type="dxa"/>
            <w:gridSpan w:val="4"/>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c>
          <w:tcPr>
            <w:tcW w:w="184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证照编号</w:t>
            </w:r>
          </w:p>
        </w:tc>
        <w:tc>
          <w:tcPr>
            <w:tcW w:w="161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联系地址</w:t>
            </w:r>
          </w:p>
        </w:tc>
        <w:tc>
          <w:tcPr>
            <w:tcW w:w="3971" w:type="dxa"/>
            <w:gridSpan w:val="4"/>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c>
          <w:tcPr>
            <w:tcW w:w="184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邮  编</w:t>
            </w:r>
          </w:p>
        </w:tc>
        <w:tc>
          <w:tcPr>
            <w:tcW w:w="1612"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 系 人</w:t>
            </w:r>
          </w:p>
        </w:tc>
        <w:tc>
          <w:tcPr>
            <w:tcW w:w="1561"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c>
          <w:tcPr>
            <w:tcW w:w="85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职务</w:t>
            </w:r>
          </w:p>
        </w:tc>
        <w:tc>
          <w:tcPr>
            <w:tcW w:w="1560" w:type="dxa"/>
            <w:gridSpan w:val="2"/>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c>
          <w:tcPr>
            <w:tcW w:w="184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电  话</w:t>
            </w:r>
          </w:p>
        </w:tc>
        <w:tc>
          <w:tcPr>
            <w:tcW w:w="1612"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3511"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统一社会信用代码</w:t>
            </w:r>
          </w:p>
        </w:tc>
        <w:tc>
          <w:tcPr>
            <w:tcW w:w="5864" w:type="dxa"/>
            <w:gridSpan w:val="5"/>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银行账号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8"/>
                <w:szCs w:val="28"/>
              </w:rPr>
            </w:pPr>
          </w:p>
        </w:tc>
        <w:tc>
          <w:tcPr>
            <w:tcW w:w="1561" w:type="dxa"/>
            <w:gridSpan w:val="2"/>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开户行</w:t>
            </w:r>
          </w:p>
        </w:tc>
        <w:tc>
          <w:tcPr>
            <w:tcW w:w="4303" w:type="dxa"/>
            <w:gridSpan w:val="3"/>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申请项目名称</w:t>
            </w:r>
          </w:p>
        </w:tc>
        <w:tc>
          <w:tcPr>
            <w:tcW w:w="7425" w:type="dxa"/>
            <w:gridSpan w:val="6"/>
            <w:tcBorders>
              <w:top w:val="nil"/>
              <w:left w:val="nil"/>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（填写平台项目具体名称）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申请资金</w:t>
            </w:r>
          </w:p>
        </w:tc>
        <w:tc>
          <w:tcPr>
            <w:tcW w:w="7425" w:type="dxa"/>
            <w:gridSpan w:val="6"/>
            <w:tcBorders>
              <w:top w:val="nil"/>
              <w:left w:val="nil"/>
              <w:bottom w:val="single" w:color="auto" w:sz="4" w:space="0"/>
              <w:right w:val="single" w:color="auto" w:sz="4" w:space="0"/>
            </w:tcBorders>
            <w:vAlign w:val="center"/>
          </w:tcPr>
          <w:p>
            <w:pPr>
              <w:widowControl/>
              <w:spacing w:line="560" w:lineRule="exact"/>
              <w:ind w:firstLine="1680" w:firstLineChars="600"/>
              <w:jc w:val="both"/>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资 助 方 式</w:t>
            </w:r>
          </w:p>
        </w:tc>
        <w:tc>
          <w:tcPr>
            <w:tcW w:w="7425" w:type="dxa"/>
            <w:gridSpan w:val="6"/>
            <w:tcBorders>
              <w:top w:val="single" w:color="auto" w:sz="4" w:space="0"/>
              <w:left w:val="nil"/>
              <w:bottom w:val="single" w:color="auto" w:sz="4" w:space="0"/>
              <w:right w:val="single" w:color="auto" w:sz="4" w:space="0"/>
            </w:tcBorders>
            <w:vAlign w:val="center"/>
          </w:tcPr>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□贷款贴息     □专项奖励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lang w:val="en-US" w:eastAsia="zh-CN"/>
              </w:rPr>
              <w:sym w:font="Wingdings 2" w:char="0052"/>
            </w:r>
            <w:r>
              <w:rPr>
                <w:rFonts w:hint="eastAsia" w:ascii="仿宋_GB2312" w:hAnsi="宋体" w:eastAsia="仿宋_GB2312" w:cs="宋体"/>
                <w:kern w:val="0"/>
                <w:sz w:val="28"/>
                <w:szCs w:val="28"/>
              </w:rPr>
              <w:t>专项资助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受  理</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相  关</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科  室</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  见</w:t>
            </w:r>
          </w:p>
        </w:tc>
        <w:tc>
          <w:tcPr>
            <w:tcW w:w="7425" w:type="dxa"/>
            <w:gridSpan w:val="6"/>
            <w:tcBorders>
              <w:top w:val="single" w:color="auto" w:sz="4" w:space="0"/>
              <w:left w:val="nil"/>
              <w:bottom w:val="single" w:color="auto" w:sz="4" w:space="0"/>
              <w:right w:val="single" w:color="000000" w:sz="4" w:space="0"/>
            </w:tcBorders>
            <w:vAlign w:val="top"/>
          </w:tcPr>
          <w:p>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根据《普陀区支持科技创新实施意见》（普科合规范〔</w:t>
            </w:r>
            <w:r>
              <w:rPr>
                <w:rFonts w:ascii="仿宋_GB2312" w:hAnsi="宋体" w:eastAsia="仿宋_GB2312" w:cs="宋体"/>
                <w:kern w:val="0"/>
                <w:sz w:val="28"/>
                <w:szCs w:val="28"/>
              </w:rPr>
              <w:t>20</w:t>
            </w:r>
            <w:r>
              <w:rPr>
                <w:rFonts w:hint="eastAsia" w:ascii="仿宋_GB2312" w:hAnsi="宋体" w:eastAsia="仿宋_GB2312" w:cs="宋体"/>
                <w:kern w:val="0"/>
                <w:sz w:val="28"/>
                <w:szCs w:val="28"/>
                <w:lang w:val="en-US" w:eastAsia="zh-CN"/>
              </w:rPr>
              <w:t>21</w:t>
            </w:r>
            <w:r>
              <w:rPr>
                <w:rFonts w:hint="eastAsia" w:ascii="仿宋_GB2312" w:hAnsi="宋体" w:eastAsia="仿宋_GB2312" w:cs="宋体"/>
                <w:kern w:val="0"/>
                <w:sz w:val="28"/>
                <w:szCs w:val="28"/>
              </w:rPr>
              <w:t>〕2号）相关规定，拟给予平台建设支持资金</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万元，资金分二期拨付，</w:t>
            </w:r>
            <w:r>
              <w:rPr>
                <w:rFonts w:hint="eastAsia" w:ascii="仿宋" w:hAnsi="仿宋" w:eastAsia="仿宋" w:cs="宋体"/>
                <w:kern w:val="0"/>
                <w:sz w:val="28"/>
                <w:szCs w:val="28"/>
                <w:lang w:eastAsia="zh-CN"/>
              </w:rPr>
              <w:t>结合额度审核结果，首期拨付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万元作为验收尾款待区级目标验收合格后按企业当年可申请额度予以拨付</w:t>
            </w:r>
            <w:r>
              <w:rPr>
                <w:rFonts w:hint="eastAsia" w:ascii="仿宋" w:hAnsi="仿宋" w:eastAsia="仿宋" w:cs="宋体"/>
                <w:kern w:val="0"/>
                <w:sz w:val="28"/>
                <w:szCs w:val="28"/>
              </w:rPr>
              <w:t>。</w:t>
            </w:r>
            <w:r>
              <w:rPr>
                <w:rFonts w:hint="eastAsia" w:ascii="仿宋_GB2312" w:hAnsi="宋体" w:eastAsia="仿宋_GB2312" w:cs="宋体"/>
                <w:kern w:val="0"/>
                <w:sz w:val="28"/>
                <w:szCs w:val="28"/>
              </w:rPr>
              <w:t xml:space="preserve">                                           </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科室审核：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9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受  理</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相  关</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部  门</w:t>
            </w:r>
          </w:p>
          <w:p>
            <w:pPr>
              <w:widowControl/>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  见</w:t>
            </w:r>
          </w:p>
        </w:tc>
        <w:tc>
          <w:tcPr>
            <w:tcW w:w="7425" w:type="dxa"/>
            <w:gridSpan w:val="6"/>
            <w:tcBorders>
              <w:top w:val="single" w:color="auto" w:sz="4" w:space="0"/>
              <w:left w:val="nil"/>
              <w:bottom w:val="single" w:color="auto" w:sz="4" w:space="0"/>
              <w:right w:val="single" w:color="000000" w:sz="4" w:space="0"/>
            </w:tcBorders>
            <w:vAlign w:val="top"/>
          </w:tcPr>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spacing w:line="560" w:lineRule="exact"/>
              <w:ind w:firstLine="280" w:firstLineChars="1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（单位盖章）</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领导签字：                        年   月   日</w:t>
            </w:r>
          </w:p>
          <w:p>
            <w:pPr>
              <w:widowControl/>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lmMTQ3ZGZlNTY3N2JlOTI3Mjg1MmNkODI0ZjVjZDYifQ=="/>
  </w:docVars>
  <w:rsids>
    <w:rsidRoot w:val="00000000"/>
    <w:rsid w:val="39E72718"/>
    <w:rsid w:val="57404B82"/>
    <w:rsid w:val="6CA66B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308</Characters>
  <Lines>3</Lines>
  <Paragraphs>1</Paragraphs>
  <TotalTime>0</TotalTime>
  <ScaleCrop>false</ScaleCrop>
  <LinksUpToDate>false</LinksUpToDate>
  <CharactersWithSpaces>564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2016-12-16T06:03:00Z</dcterms:created>
  <dc:creator>chenjw</dc:creator>
  <cp:lastModifiedBy>wangys</cp:lastModifiedBy>
  <cp:lastPrinted>2411-12-31T16:00:00Z</cp:lastPrinted>
  <dcterms:modified xsi:type="dcterms:W3CDTF">2022-07-27T09:43:38Z</dcterms:modified>
  <dc:title>普陀区支持科技公共服务平台发展专项资金申请表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87B25EA4962248F098DA6C192664B196</vt:lpwstr>
  </property>
</Properties>
</file>