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ascii="仿宋_GB2312" w:hAnsi="Calibri" w:eastAsia="仿宋_GB2312"/>
          <w:sz w:val="28"/>
          <w:szCs w:val="28"/>
        </w:rPr>
      </w:pP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ascii="仿宋_GB2312" w:hAnsi="Calibri" w:eastAsia="仿宋_GB2312"/>
          <w:sz w:val="28"/>
          <w:szCs w:val="28"/>
          <w:u w:val="single"/>
        </w:rPr>
        <w:t>2025年度普陀区加强沿沪宁协同创新</w:t>
      </w:r>
      <w:r>
        <w:rPr>
          <w:rFonts w:hint="eastAsia" w:ascii="仿宋_GB2312" w:hAnsi="Calibri" w:eastAsia="仿宋_GB2312"/>
          <w:sz w:val="28"/>
          <w:szCs w:val="28"/>
          <w:u w:val="single"/>
          <w:lang w:val="en-US" w:eastAsia="zh-CN"/>
        </w:rPr>
        <w:t xml:space="preserve"> </w:t>
      </w:r>
      <w:bookmarkStart w:id="0" w:name="_GoBack"/>
      <w:bookmarkEnd w:id="0"/>
      <w:r>
        <w:rPr>
          <w:rFonts w:ascii="仿宋_GB2312" w:hAnsi="Calibri" w:eastAsia="仿宋_GB2312"/>
          <w:sz w:val="28"/>
          <w:szCs w:val="28"/>
          <w:u w:val="single"/>
        </w:rPr>
        <w:t>支持创新主体发展专项</w:t>
      </w:r>
      <w:r>
        <w:rPr>
          <w:rFonts w:hint="eastAsia" w:ascii="仿宋_GB2312" w:hAnsi="Calibri" w:eastAsia="仿宋_GB2312"/>
          <w:sz w:val="28"/>
          <w:szCs w:val="28"/>
          <w:u w:val="single"/>
          <w:lang w:val="en-US" w:eastAsia="zh-CN"/>
        </w:rPr>
        <w:t>（填写项目具体名称）</w:t>
      </w:r>
      <w:r>
        <w:rPr>
          <w:rFonts w:hint="eastAsia" w:ascii="仿宋_GB2312" w:hAnsi="Calibri" w:eastAsia="仿宋_GB2312"/>
          <w:sz w:val="28"/>
          <w:szCs w:val="28"/>
        </w:rPr>
        <w:t>，现本单位郑重承诺：</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spacing w:line="560" w:lineRule="exact"/>
        <w:jc w:val="center"/>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085040"/>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CA0774"/>
    <w:rsid w:val="00D8300D"/>
    <w:rsid w:val="00D853B2"/>
    <w:rsid w:val="00F6662E"/>
    <w:rsid w:val="00FA0B16"/>
    <w:rsid w:val="00FB1758"/>
    <w:rsid w:val="056046DF"/>
    <w:rsid w:val="0A435EF4"/>
    <w:rsid w:val="0B484939"/>
    <w:rsid w:val="12DE6517"/>
    <w:rsid w:val="17872E30"/>
    <w:rsid w:val="1D6010FE"/>
    <w:rsid w:val="1DD61F23"/>
    <w:rsid w:val="2D225C60"/>
    <w:rsid w:val="3BF320D1"/>
    <w:rsid w:val="490668C6"/>
    <w:rsid w:val="4BDDB866"/>
    <w:rsid w:val="545D4AED"/>
    <w:rsid w:val="574F0BF2"/>
    <w:rsid w:val="6B7466E2"/>
    <w:rsid w:val="72F4676F"/>
    <w:rsid w:val="7B67521F"/>
    <w:rsid w:val="E37F0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437</Words>
  <Characters>451</Characters>
  <Lines>3</Lines>
  <Paragraphs>1</Paragraphs>
  <TotalTime>3</TotalTime>
  <ScaleCrop>false</ScaleCrop>
  <LinksUpToDate>false</LinksUpToDate>
  <CharactersWithSpaces>559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2019-07-29T23:42:00Z</dcterms:created>
  <dc:creator>胡颖莹</dc:creator>
  <cp:lastModifiedBy>user</cp:lastModifiedBy>
  <cp:lastPrinted>2021-07-19T18:36:00Z</cp:lastPrinted>
  <dcterms:modified xsi:type="dcterms:W3CDTF">2025-12-16T10:36:28Z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4352C7E489D140D7BABD828EC190F166</vt:lpwstr>
  </property>
  <property fmtid="{D5CDD505-2E9C-101B-9397-08002B2CF9AE}" pid="4" name="KSOTemplateDocerSaveRecord">
    <vt:lpwstr>eyJoZGlkIjoiOTU1NzVkYWIyMTg3ZDhhNTIzZGRiNDc4YzcyYmFkZmIiLCJ1c2VySWQiOiIxOTExMzA5NjcifQ==</vt:lpwstr>
  </property>
</Properties>
</file>