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4"/>
        </w:rPr>
      </w:pPr>
      <w:r>
        <w:rPr>
          <w:rFonts w:hint="eastAsia"/>
          <w:sz w:val="40"/>
          <w:szCs w:val="44"/>
        </w:rPr>
        <w:t>《普陀区苏州河水岸联动文旅融合项目方案 （征求意见稿）》</w:t>
      </w:r>
    </w:p>
    <w:p>
      <w:pPr>
        <w:jc w:val="center"/>
        <w:rPr>
          <w:rFonts w:hint="eastAsia"/>
          <w:sz w:val="40"/>
          <w:szCs w:val="44"/>
        </w:rPr>
      </w:pPr>
      <w:bookmarkStart w:id="0" w:name="_GoBack"/>
      <w:bookmarkEnd w:id="0"/>
    </w:p>
    <w:p>
      <w:pPr>
        <w:ind w:firstLine="480" w:firstLineChars="200"/>
        <w:jc w:val="left"/>
        <w:rPr>
          <w:rFonts w:hint="eastAsia"/>
          <w:sz w:val="24"/>
          <w:szCs w:val="24"/>
        </w:rPr>
      </w:pPr>
      <w:r>
        <w:rPr>
          <w:rFonts w:hint="eastAsia"/>
          <w:sz w:val="24"/>
          <w:szCs w:val="24"/>
        </w:rPr>
        <w:t>根据市委市政府加快推进世界著名旅游城市建设的战略部署，为进一步贯彻落实《上海市“一江一河”发展“十四五”规划》，将苏州河沿岸建设成为宜居、宜业、宜游、宜乐的城市文化生活休闲带，打造突显红色文化、工业文明、水岸联动的特色文旅融合产品，全力打响“苏河水岸”文旅品牌，制定本方案：</w:t>
      </w:r>
    </w:p>
    <w:p>
      <w:pPr>
        <w:jc w:val="left"/>
        <w:rPr>
          <w:rFonts w:hint="eastAsia"/>
          <w:b/>
          <w:bCs/>
          <w:sz w:val="24"/>
          <w:szCs w:val="24"/>
        </w:rPr>
      </w:pPr>
      <w:r>
        <w:rPr>
          <w:rFonts w:hint="eastAsia"/>
          <w:b/>
          <w:bCs/>
          <w:sz w:val="24"/>
          <w:szCs w:val="24"/>
        </w:rPr>
        <w:t>一、码头周边旅游标识及导览系统</w:t>
      </w:r>
    </w:p>
    <w:p>
      <w:pPr>
        <w:ind w:firstLine="480" w:firstLineChars="200"/>
        <w:jc w:val="left"/>
        <w:rPr>
          <w:rFonts w:hint="eastAsia"/>
          <w:sz w:val="24"/>
          <w:szCs w:val="24"/>
        </w:rPr>
      </w:pPr>
      <w:r>
        <w:rPr>
          <w:rFonts w:hint="eastAsia"/>
          <w:sz w:val="24"/>
          <w:szCs w:val="24"/>
        </w:rPr>
        <w:t>项目简介：按照年内形成阶段性成果的目标，上海市文化和旅游局组织力量以苏州河水上游览码头为节点，以统一的旅游标识系统和旅游服务基本功能建设为重点，拟定苏州河文旅提升工程导则，并会同市相关部门、相关区和久事集团先期选择长风公园码头为试点推进导则落地工作。普陀区文化和旅游局拟结合苏州河旅游项目进度，在一期通航的长风公园码头和昌化路码头推动苏州河旅游标识及导览系统落地。</w:t>
      </w:r>
    </w:p>
    <w:p>
      <w:pPr>
        <w:jc w:val="left"/>
        <w:rPr>
          <w:rFonts w:hint="eastAsia"/>
          <w:b/>
          <w:bCs/>
          <w:sz w:val="24"/>
          <w:szCs w:val="24"/>
        </w:rPr>
      </w:pPr>
      <w:r>
        <w:rPr>
          <w:rFonts w:hint="eastAsia"/>
          <w:b/>
          <w:bCs/>
          <w:sz w:val="24"/>
          <w:szCs w:val="24"/>
        </w:rPr>
        <w:t>二、烟囱广场灯光秀</w:t>
      </w:r>
    </w:p>
    <w:p>
      <w:pPr>
        <w:ind w:firstLine="480" w:firstLineChars="200"/>
        <w:jc w:val="left"/>
        <w:rPr>
          <w:rFonts w:hint="eastAsia"/>
          <w:sz w:val="24"/>
          <w:szCs w:val="24"/>
        </w:rPr>
      </w:pPr>
      <w:r>
        <w:rPr>
          <w:rFonts w:hint="eastAsia"/>
          <w:sz w:val="24"/>
          <w:szCs w:val="24"/>
        </w:rPr>
        <w:t>项目简介：依托烟囱广场和长风公园码头5栋沿河建筑，计划对建筑外立面景观灯光进行改造升级，并与河面经停游船形成光影互动，突出水岸联动效果。</w:t>
      </w:r>
    </w:p>
    <w:p>
      <w:pPr>
        <w:jc w:val="left"/>
        <w:rPr>
          <w:rFonts w:hint="eastAsia"/>
          <w:b/>
          <w:bCs/>
          <w:sz w:val="24"/>
          <w:szCs w:val="24"/>
        </w:rPr>
      </w:pPr>
      <w:r>
        <w:rPr>
          <w:rFonts w:hint="eastAsia"/>
          <w:b/>
          <w:bCs/>
          <w:sz w:val="24"/>
          <w:szCs w:val="24"/>
        </w:rPr>
        <w:t>三、上海苏州河城市公共艺术作品征集活动</w:t>
      </w:r>
    </w:p>
    <w:p>
      <w:pPr>
        <w:ind w:firstLine="480" w:firstLineChars="200"/>
        <w:jc w:val="left"/>
        <w:rPr>
          <w:rFonts w:hint="eastAsia"/>
          <w:sz w:val="24"/>
          <w:szCs w:val="24"/>
        </w:rPr>
      </w:pPr>
      <w:r>
        <w:rPr>
          <w:rFonts w:hint="eastAsia"/>
          <w:sz w:val="24"/>
          <w:szCs w:val="24"/>
        </w:rPr>
        <w:t>项目简介：由上海市文化和旅游局、普陀区人民政府联合主办，普陀区文化和旅游局承办的上海苏州河城市公共艺术作品征集活动，面向社会公众广泛征集相关艺术作品，未来将遴选部分优秀作品，在苏州河普陀段沿岸公共空间落地呈现，打造城市文化新地标。</w:t>
      </w:r>
    </w:p>
    <w:p>
      <w:pPr>
        <w:jc w:val="right"/>
        <w:rPr>
          <w:rFonts w:hint="eastAsia"/>
          <w:sz w:val="24"/>
          <w:szCs w:val="24"/>
        </w:rPr>
      </w:pPr>
      <w:r>
        <w:rPr>
          <w:rFonts w:hint="eastAsia"/>
          <w:sz w:val="24"/>
          <w:szCs w:val="24"/>
        </w:rPr>
        <w:t>普陀区文化和旅游局</w:t>
      </w:r>
    </w:p>
    <w:p>
      <w:pPr>
        <w:jc w:val="right"/>
        <w:rPr>
          <w:rFonts w:hint="eastAsia"/>
          <w:sz w:val="24"/>
          <w:szCs w:val="24"/>
        </w:rPr>
      </w:pPr>
      <w:r>
        <w:rPr>
          <w:rFonts w:hint="eastAsia"/>
          <w:sz w:val="24"/>
          <w:szCs w:val="24"/>
        </w:rPr>
        <w:t>2022年7月26日</w:t>
      </w:r>
    </w:p>
    <w:p>
      <w:pPr>
        <w:jc w:val="left"/>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E6905"/>
    <w:rsid w:val="2C9E6905"/>
    <w:rsid w:val="342A4A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2022-09-30T09:21:00Z</dcterms:created>
  <dc:creator>上海市普陀区文化和旅游局</dc:creator>
  <cp:lastModifiedBy>上海市普陀区文化和旅游局</cp:lastModifiedBy>
  <dcterms:modified xsi:type="dcterms:W3CDTF">2022-09-30T09:32:42Z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