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真如镇街道居委会文件材料归档范围和保管期限表</w:t>
      </w:r>
    </w:p>
    <w:bookmarkEnd w:id="0"/>
    <w:tbl>
      <w:tblPr>
        <w:tblStyle w:val="4"/>
        <w:tblpPr w:leftFromText="180" w:rightFromText="180" w:vertAnchor="text" w:horzAnchor="margin" w:tblpY="422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953"/>
        <w:gridCol w:w="113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归档内容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保管</w:t>
            </w:r>
          </w:p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期限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归档</w:t>
            </w:r>
          </w:p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Ansi="宋体"/>
                <w:b/>
                <w:color w:val="000000"/>
                <w:sz w:val="28"/>
                <w:szCs w:val="28"/>
              </w:rPr>
              <w:t>文书档案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社区党群管理类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ind w:left="18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党（总）支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上级针对本社区设立、撤并、调整、更名、社区干部任免的通知、批复等文件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本社区组织简介、人员编制等文件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1.1.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本社区党组织会议、社区居民委员会会议的会议纪要、记录、讨论通过的决议、规定等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1.1.</w:t>
            </w: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4"/>
                <w:sz w:val="24"/>
              </w:rPr>
              <w:t>本社区组织召开的党员大会、居民</w:t>
            </w:r>
            <w:r>
              <w:rPr>
                <w:rFonts w:hint="eastAsia" w:ascii="宋体" w:hAnsi="宋体"/>
                <w:spacing w:val="-4"/>
                <w:sz w:val="24"/>
              </w:rPr>
              <w:t>代表</w:t>
            </w:r>
            <w:r>
              <w:rPr>
                <w:rFonts w:ascii="宋体" w:hAnsi="宋体"/>
                <w:spacing w:val="-4"/>
                <w:sz w:val="24"/>
              </w:rPr>
              <w:t>会议、团组织会议、妇联组织会议等重要会议的通知、名单、日程、报告、讲话、总结、纪要等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1.1.5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居民区党员名册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1.1.6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党员组织关系变动记录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1.1.7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居民区党建工作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1.1.</w:t>
            </w: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党支部工作计划、总结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1.1.</w:t>
            </w: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党支部、党员活动记录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1.1.</w:t>
            </w: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党员慰问情况记录、表单等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1.1.</w:t>
            </w: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党总支工作调查、信息、统计报表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1.1.</w:t>
            </w: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民主评议党员情况记录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1.1.</w:t>
            </w: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精神文明集体、优秀党务工作者、优秀党员等先进集体、个人的审批表、事迹等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社区管理类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本社区组织召开的重要会议的典型、交流、代表发言、简报等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8"/>
                <w:sz w:val="24"/>
              </w:rPr>
              <w:t>本社区召开的民主恳谈会、居民听证会、民主协商、矛盾纠纷调解、民情民意反映等一般会议的通知、名单、日程、总结、纪要等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本社区召开的一般会议</w:t>
            </w:r>
            <w:r>
              <w:rPr>
                <w:rFonts w:hint="eastAsia" w:ascii="宋体" w:hAnsi="宋体"/>
                <w:sz w:val="24"/>
              </w:rPr>
              <w:t>交流代表发言等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4"/>
                <w:sz w:val="24"/>
              </w:rPr>
              <w:t>本社区开展居务公开、民主评议工作过程中形成的文件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1.2.5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上级领导视察、检查本社区工作时形成的文件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5.1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（1）</w:t>
            </w:r>
            <w:r>
              <w:rPr>
                <w:rFonts w:hint="eastAsia" w:ascii="宋体" w:hAnsi="宋体"/>
                <w:sz w:val="24"/>
              </w:rPr>
              <w:t>重要的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5.2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（2）一般的、本社区工作汇报</w:t>
            </w:r>
            <w:r>
              <w:rPr>
                <w:rFonts w:hint="eastAsia" w:ascii="宋体" w:hAnsi="宋体"/>
                <w:sz w:val="24"/>
              </w:rPr>
              <w:t>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本社区居民委员会计划、总结、统计、调研等方面的文件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6.1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（1）年度和年度以上的计划、总结、统计、重要专题的调研</w:t>
            </w:r>
            <w:r>
              <w:rPr>
                <w:rFonts w:hint="eastAsia" w:ascii="宋体" w:hAnsi="宋体"/>
                <w:sz w:val="24"/>
              </w:rPr>
              <w:t>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6.2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（2）年度以下的计划、总结、统计、一般问题的调研</w:t>
            </w:r>
            <w:r>
              <w:rPr>
                <w:rFonts w:hint="eastAsia" w:ascii="宋体" w:hAnsi="宋体"/>
                <w:sz w:val="24"/>
              </w:rPr>
              <w:t>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本社区党组织、居民委员会、社区工、青、妇等群团组织、社区社会组织等各类组织的换届选举、上级批准或登记备案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本社区专项活动形成的文件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8.1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（1）重要的（如各类创建活动等）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8.2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（2）一般的（如精神文明教育、文化艺术、全民健身、科普教育、环保宣传教育、爱国卫生运动、健康教育等活动）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w w:val="90"/>
                <w:sz w:val="24"/>
              </w:rPr>
              <w:t>上级颁发的关于社区居委会工作的文件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9.1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（1）法规政策性文件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9.2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（2）规范性、一般性文件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szCs w:val="21"/>
              </w:rPr>
              <w:t>1.2.1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本社区的请示和上级针对本社区各项工作的批复、批示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1.2.1</w:t>
            </w:r>
            <w:r>
              <w:rPr>
                <w:rFonts w:hint="eastAsia" w:hAnsi="宋体"/>
                <w:szCs w:val="21"/>
              </w:rPr>
              <w:t>0.1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（1）重要业务问题的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1.2.1</w:t>
            </w:r>
            <w:r>
              <w:rPr>
                <w:rFonts w:hint="eastAsia" w:hAnsi="宋体"/>
                <w:szCs w:val="21"/>
              </w:rPr>
              <w:t>0.2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（2）一般业务问题的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1.2.1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本社区编辑、编写的文件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11.1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（1）大事记、组织沿革等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（2）简报、情况反映、工作信息等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关于本社区的新闻报道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-8"/>
                <w:sz w:val="24"/>
              </w:rPr>
              <w:t>本社区制定的各项规章、规范、制度、公约等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针对本社区人员的表彰、奖励等文件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14.1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（1）受</w:t>
            </w:r>
            <w:r>
              <w:rPr>
                <w:rFonts w:hint="eastAsia" w:ascii="宋体" w:hAnsi="宋体"/>
                <w:sz w:val="24"/>
              </w:rPr>
              <w:t>区</w:t>
            </w:r>
            <w:r>
              <w:rPr>
                <w:rFonts w:ascii="宋体" w:hAnsi="宋体"/>
                <w:sz w:val="24"/>
              </w:rPr>
              <w:t>级（含）以上表彰、奖励的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14.2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（2）受</w:t>
            </w:r>
            <w:r>
              <w:rPr>
                <w:rFonts w:hint="eastAsia" w:ascii="宋体" w:hAnsi="宋体"/>
                <w:sz w:val="24"/>
              </w:rPr>
              <w:t>区</w:t>
            </w:r>
            <w:r>
              <w:rPr>
                <w:rFonts w:ascii="宋体" w:hAnsi="宋体"/>
                <w:sz w:val="24"/>
              </w:rPr>
              <w:t>级以下表彰、奖励的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本社区处理问题、事件的惩处决定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1.2.</w:t>
            </w:r>
            <w:r>
              <w:rPr>
                <w:rFonts w:hint="eastAsia"/>
                <w:color w:val="000000"/>
                <w:szCs w:val="21"/>
              </w:rPr>
              <w:t>15.1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（1）受到警告（不含）以上处分的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1.2.15.2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（2）受到警告处分的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1.2.16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对本社区专职工作人员的培训、考核、社区志愿者登记制度等文件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1.2.17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本社区党团员名册、组织关系介绍信及存根、本社区志愿者队伍人员名单等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1.2.18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本社区与有关单位签订的合同、协定、协议等文件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1.2.18.1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（1）重要的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1.2.18.2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（2）一般的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1.2.19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本社区居委会国有资产管理（登记、统计、核查清算、交接凭证等）文件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1.2.19.1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（1）重要的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1.2.19.2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（2）一般的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1.2.20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本社区</w:t>
            </w:r>
            <w:r>
              <w:rPr>
                <w:rFonts w:hint="eastAsia" w:ascii="宋体" w:hAnsi="宋体"/>
                <w:sz w:val="24"/>
              </w:rPr>
              <w:t>对外联络</w:t>
            </w:r>
            <w:r>
              <w:rPr>
                <w:rFonts w:ascii="宋体" w:hAnsi="宋体"/>
                <w:sz w:val="24"/>
              </w:rPr>
              <w:t>等活动中形成的文件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社区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服务类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4"/>
              </w:rPr>
              <w:t>民政工作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1.3.1.1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民政工作计划、总结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1.3.1.2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本社区现役、复员、转业军人、军队离休干部、革命伤残军人、烈属、病故军人家属、残疾人、特困供养人员、临时救助人员等社会优抚、社会救助相关文件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1.3.1.3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最低生活保障申办初审、享受社会救济救助金申报初审等登记册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1.3.</w:t>
            </w:r>
            <w:r>
              <w:rPr>
                <w:rFonts w:hint="eastAsia"/>
                <w:color w:val="000000"/>
                <w:szCs w:val="21"/>
              </w:rPr>
              <w:t>1.4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红十字会捐款、捐物活动记录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1.3.</w:t>
            </w: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红十字会组织重要活动的记录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1.3.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卫生工作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1.3</w:t>
            </w:r>
            <w:r>
              <w:rPr>
                <w:rFonts w:hint="eastAsia"/>
                <w:color w:val="000000"/>
                <w:szCs w:val="21"/>
              </w:rPr>
              <w:t>.2.1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卫生工作计划、总结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1.3.</w:t>
            </w:r>
            <w:r>
              <w:rPr>
                <w:rFonts w:hint="eastAsia"/>
                <w:color w:val="000000"/>
                <w:szCs w:val="21"/>
              </w:rPr>
              <w:t>2.2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走访精神病人情况的记录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1.3.</w:t>
            </w:r>
            <w:r>
              <w:rPr>
                <w:rFonts w:hint="eastAsia"/>
                <w:color w:val="000000"/>
                <w:szCs w:val="21"/>
              </w:rPr>
              <w:t>2.3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/>
                <w:sz w:val="24"/>
              </w:rPr>
              <w:t>精神病防治工作领导小组名单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1.3.</w:t>
            </w:r>
            <w:r>
              <w:rPr>
                <w:rFonts w:hint="eastAsia"/>
                <w:color w:val="000000"/>
                <w:szCs w:val="21"/>
              </w:rPr>
              <w:t>2.4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眼科疾病防治工作报告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color w:val="000000"/>
                <w:szCs w:val="21"/>
              </w:rPr>
              <w:t>1.3.</w:t>
            </w:r>
            <w:r>
              <w:rPr>
                <w:rFonts w:hint="eastAsia"/>
                <w:color w:val="000000"/>
                <w:szCs w:val="21"/>
              </w:rPr>
              <w:t>2.5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各类社区环境卫生活动记录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计划生育工作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计生工作计划、总结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计划生育协会会员名册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生育关怀辅助困难家庭名单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1.3.3.4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流动人口计划生育管理情况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1.3.3.5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Cs w:val="21"/>
              </w:rPr>
              <w:t>流动人口育龄妇女流入流出情况表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1.3.3.6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流动人口通报孕育情况登记表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1.3.3.7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各种享受补助领取情况的记录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1.3.3.8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计生宣传教育、培训等活动的记录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1.3.3.9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打击两非季度报表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妇代工作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1.3.4.1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妇代工作计划总结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1.3.4.2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妇代委员名册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1.3.4.3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最美家庭开展活动记录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1.3.4.4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两病筛查情况表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1.3.5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文教工作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1.3.5.1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文教、宣传工作计划、总结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1.3.5.2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本社区专业社会工作者、志愿者队伍开展各项活动、各种服务活动组成人员的文件</w:t>
            </w:r>
            <w:r>
              <w:rPr>
                <w:rFonts w:hint="eastAsia" w:ascii="宋体" w:hAnsi="宋体"/>
                <w:sz w:val="24"/>
              </w:rPr>
              <w:t>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1.3.5.3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青少年寒暑假活动记录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1.3.5.4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科普活动、文体活动记录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1.3.5.5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报纸等刊登文章记录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b/>
                <w:color w:val="000000"/>
                <w:sz w:val="28"/>
                <w:szCs w:val="28"/>
              </w:rPr>
              <w:t>社区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治安类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本社区制定的有关治安综合治理及安全网络建设方面的规定、制度、宣传教育等文件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1.4.1.1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（1）重要的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1.4.1.2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（2）一般的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20" w:lineRule="exac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本社区治安防范队伍人员名单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本社区各种民事调解、纠纷处理的文件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1.4.3.1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（2）影响重大的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1.4.3.2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（3）一般的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pacing w:val="6"/>
                <w:sz w:val="24"/>
              </w:rPr>
              <w:t>本社区对监管、释放、社区矫正、解除强制隔离戒毒等重点人群的教育、服务、管理</w:t>
            </w:r>
            <w:r>
              <w:rPr>
                <w:rFonts w:hint="eastAsia" w:ascii="宋体" w:hAnsi="宋体"/>
                <w:spacing w:val="6"/>
                <w:sz w:val="24"/>
              </w:rPr>
              <w:t>情况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1.4.5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治保、调解工作计划、总结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1.4.6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调解、法律志愿者服务队花名册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1.4.7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 w:val="24"/>
              </w:rPr>
              <w:t>各种法律活动的记录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1.4.8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业务学习培训、法制宣传记录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设备仪器类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依据性文件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szCs w:val="21"/>
              </w:rPr>
              <w:t>30</w:t>
            </w:r>
            <w:r>
              <w:rPr>
                <w:rFonts w:hAnsi="宋体"/>
                <w:szCs w:val="21"/>
              </w:rPr>
              <w:t>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2.1.1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购买设备的调研、认证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2.1.2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购买设备的申请、批复文件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2.1.3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购买设备的合同、协议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2.1.4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购买设备过程中洽谈记录、纪要、备忘录、来往函件及商检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开箱验收文件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2.2.1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设备开箱验收单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随机文件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2.3.1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设备的合格证、装箱单、出厂保修单、说明书等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2.3.2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设备随机的图样及其他文字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维修文件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30年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2.4.1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设备维修记录单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2.4.2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设备检查维修记录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音</w:t>
            </w:r>
            <w:r>
              <w:rPr>
                <w:b/>
                <w:color w:val="000000"/>
                <w:sz w:val="28"/>
                <w:szCs w:val="28"/>
              </w:rPr>
              <w:t>像档案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3.1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照片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3.1.1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主要职能活动中形成的照片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3.2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光盘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3.2.1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主要职能活动中形成</w:t>
            </w:r>
            <w:r>
              <w:rPr>
                <w:rFonts w:hint="eastAsia" w:hAnsi="宋体"/>
                <w:szCs w:val="21"/>
              </w:rPr>
              <w:t>的</w:t>
            </w:r>
            <w:r>
              <w:rPr>
                <w:rFonts w:hAnsi="宋体"/>
                <w:szCs w:val="21"/>
              </w:rPr>
              <w:t>光盘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实物档案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color w:val="00000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4.1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奖状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000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4.1.1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pStyle w:val="8"/>
              <w:spacing w:line="42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受市级以上表彰、奖励的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4.1.2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pStyle w:val="8"/>
              <w:spacing w:line="42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受区级表彰、奖励的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4.2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奖牌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4.2.1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pStyle w:val="8"/>
              <w:spacing w:line="42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受市级以上表彰、奖励的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4.2.2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pStyle w:val="8"/>
              <w:spacing w:line="42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受区级表彰、奖励的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4.3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奖杯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4.3.1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pStyle w:val="8"/>
              <w:spacing w:line="42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受市级以上表彰、奖励的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4.3.2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pStyle w:val="8"/>
              <w:spacing w:line="42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受区级表彰、奖励的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4.4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证书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4.4.1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pStyle w:val="8"/>
              <w:spacing w:line="42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受市级以上表彰、奖励的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永久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20" w:lineRule="exact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4.4.2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pStyle w:val="8"/>
              <w:spacing w:line="42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受区级表彰、奖励的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30年</w:t>
            </w:r>
          </w:p>
        </w:tc>
        <w:tc>
          <w:tcPr>
            <w:tcW w:w="1526" w:type="dxa"/>
            <w:vAlign w:val="center"/>
          </w:tcPr>
          <w:p>
            <w:pPr>
              <w:spacing w:line="420" w:lineRule="exact"/>
              <w:jc w:val="center"/>
              <w:outlineLvl w:val="0"/>
              <w:rPr>
                <w:rFonts w:hAnsi="宋体"/>
                <w:szCs w:val="21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420" w:firstLineChars="200"/>
        <w:outlineLvl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854C9"/>
    <w:rsid w:val="002D479C"/>
    <w:rsid w:val="004D3DAD"/>
    <w:rsid w:val="00501847"/>
    <w:rsid w:val="006410D9"/>
    <w:rsid w:val="007D4808"/>
    <w:rsid w:val="008A6BF0"/>
    <w:rsid w:val="00B45BF6"/>
    <w:rsid w:val="00C50B32"/>
    <w:rsid w:val="00CF7987"/>
    <w:rsid w:val="2E9854C9"/>
    <w:rsid w:val="3C934BBC"/>
    <w:rsid w:val="45F95EB1"/>
    <w:rsid w:val="70717AD8"/>
    <w:rsid w:val="769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2315</Words>
  <Characters>3016</Characters>
  <Lines>26</Lines>
  <Paragraphs>7</Paragraphs>
  <TotalTime>7</TotalTime>
  <ScaleCrop>false</ScaleCrop>
  <LinksUpToDate>false</LinksUpToDate>
  <CharactersWithSpaces>3020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2018-01-16T03:19:00Z</dcterms:created>
  <dc:creator>普陀区人民政府专用版</dc:creator>
  <cp:lastModifiedBy>vvv</cp:lastModifiedBy>
  <cp:lastPrinted>2018-01-16T03:33:00Z</cp:lastPrinted>
  <dcterms:modified xsi:type="dcterms:W3CDTF">2023-07-04T02:41:08Z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AEE09E0386694FD8BADB31547193B920_13</vt:lpwstr>
  </property>
</Properties>
</file>